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E7" w:rsidRDefault="00C937E7" w:rsidP="00C937E7">
      <w:bookmarkStart w:id="0" w:name="_GoBack"/>
      <w:bookmarkEnd w:id="0"/>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36"/>
          <w:szCs w:val="36"/>
        </w:rPr>
        <w:t>Beste bridgevrienden en bridgevriendinnen, </w:t>
      </w:r>
    </w:p>
    <w:p w:rsidR="00C937E7" w:rsidRDefault="00C937E7" w:rsidP="00C937E7">
      <w:pPr>
        <w:pStyle w:val="Normaalweb"/>
        <w:spacing w:before="0" w:beforeAutospacing="0" w:after="0" w:afterAutospacing="0"/>
        <w:ind w:right="320" w:firstLine="86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Zaterdag </w:t>
      </w:r>
      <w:r>
        <w:rPr>
          <w:rFonts w:ascii="Arial" w:hAnsi="Arial" w:cs="Arial"/>
          <w:b/>
          <w:bCs/>
          <w:color w:val="000000"/>
          <w:sz w:val="28"/>
          <w:szCs w:val="28"/>
        </w:rPr>
        <w:t>21 september 2024 </w:t>
      </w:r>
      <w:r>
        <w:rPr>
          <w:rFonts w:ascii="Arial" w:hAnsi="Arial" w:cs="Arial"/>
          <w:color w:val="000000"/>
          <w:sz w:val="28"/>
          <w:szCs w:val="28"/>
        </w:rPr>
        <w:t>organiseert bridgeclub BCSE06 (Bridgeclub Someren-Eind) haar 17e</w:t>
      </w:r>
      <w:r>
        <w:rPr>
          <w:rFonts w:ascii="Arial" w:hAnsi="Arial" w:cs="Arial"/>
          <w:color w:val="000000"/>
          <w:sz w:val="17"/>
          <w:szCs w:val="17"/>
          <w:vertAlign w:val="superscript"/>
        </w:rPr>
        <w:t> </w:t>
      </w:r>
      <w:r>
        <w:rPr>
          <w:rFonts w:ascii="Arial" w:hAnsi="Arial" w:cs="Arial"/>
          <w:color w:val="000000"/>
          <w:sz w:val="28"/>
          <w:szCs w:val="28"/>
        </w:rPr>
        <w:t>fietsbridgedrive. We gaan dan op 5 verschillende plaatsen in en rond Someren-Eind een aantal spellen spelen, waarbij wij dan ook nog ca. 25 km fietsen (bij slecht weer per auto). In een email die je enkele dagen voor de fietsdrive ontvangt staat waar je start, en daar ligt jouw gidsbriefje voor je klaar. Je wordt daar rond 9:45 ontvangen met koffie en vlaai, waarna de eerste ronde om 10:00 uur begint.</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Na de tweede ronde is de lunch op de locatie waar je dan bent, ca.12.30 uur.</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Bekendmaking van de uitslag is rond 17.45 uur.</w:t>
      </w:r>
    </w:p>
    <w:p w:rsidR="00C937E7" w:rsidRDefault="00C937E7" w:rsidP="00C937E7">
      <w:pPr>
        <w:pStyle w:val="Normaalweb"/>
        <w:spacing w:before="0" w:beforeAutospacing="0" w:after="0" w:afterAutospacing="0"/>
        <w:ind w:right="320" w:firstLine="86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b/>
          <w:bCs/>
          <w:color w:val="000000"/>
          <w:sz w:val="28"/>
          <w:szCs w:val="28"/>
        </w:rPr>
        <w:t xml:space="preserve">Na het bridgen eventueel aansluitend buffet in ons clubhuis “Jan van </w:t>
      </w:r>
      <w:proofErr w:type="spellStart"/>
      <w:r>
        <w:rPr>
          <w:rFonts w:ascii="Arial" w:hAnsi="Arial" w:cs="Arial"/>
          <w:b/>
          <w:bCs/>
          <w:color w:val="000000"/>
          <w:sz w:val="28"/>
          <w:szCs w:val="28"/>
        </w:rPr>
        <w:t>Tieskes</w:t>
      </w:r>
      <w:proofErr w:type="spellEnd"/>
      <w:r>
        <w:rPr>
          <w:rFonts w:ascii="Arial" w:hAnsi="Arial" w:cs="Arial"/>
          <w:b/>
          <w:bCs/>
          <w:color w:val="000000"/>
          <w:sz w:val="28"/>
          <w:szCs w:val="28"/>
        </w:rPr>
        <w:t>” Nieuwendijk 53.</w:t>
      </w:r>
    </w:p>
    <w:p w:rsidR="00C937E7" w:rsidRDefault="00C937E7" w:rsidP="00C937E7">
      <w:pPr>
        <w:pStyle w:val="Normaalweb"/>
        <w:spacing w:before="0" w:beforeAutospacing="0" w:after="0" w:afterAutospacing="0"/>
        <w:ind w:right="320" w:firstLine="86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Natuurlijk zijn er kosten verbonden aan de deelname. Als je alleen deelneemt aan de bridge-drive (inclusief koffie/vlaai en lunch) dan zijn de kosten €23,50 per persoon (dus €47,00 per paar).</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De extra kosten voor het deelnemen aan het buffet zijn €23,50 per persoon.</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Echtgenoten/partners van de bridgers kunnen ook deelnemen aan het buffet. De echtgenoten/partners worden om 17.30 uur verwacht. Ook voor hen zijn de kosten €23,50 per persoon.</w:t>
      </w:r>
    </w:p>
    <w:p w:rsidR="00C937E7" w:rsidRDefault="00C937E7" w:rsidP="00C937E7">
      <w:pPr>
        <w:pStyle w:val="Normaalweb"/>
        <w:spacing w:before="0" w:beforeAutospacing="0" w:after="0" w:afterAutospacing="0"/>
        <w:ind w:right="320" w:firstLine="86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De uiterste inschrijfdatum is 11 september. Een bevestiging kun je vanaf 13 september 2024 verwachten. Mocht je op 16 september nog geen bevestiging hebben ontvangen, dan graag contact opnemen met Martien Lemmen (email </w:t>
      </w:r>
      <w:hyperlink r:id="rId6" w:tgtFrame="_blank" w:history="1">
        <w:r>
          <w:rPr>
            <w:rStyle w:val="Hyperlink"/>
            <w:rFonts w:ascii="Arial" w:hAnsi="Arial" w:cs="Arial"/>
            <w:sz w:val="28"/>
            <w:szCs w:val="28"/>
          </w:rPr>
          <w:t>m.lemmen3@chello.nl</w:t>
        </w:r>
      </w:hyperlink>
      <w:r>
        <w:rPr>
          <w:rFonts w:ascii="Arial" w:hAnsi="Arial" w:cs="Arial"/>
          <w:color w:val="000000"/>
          <w:sz w:val="28"/>
          <w:szCs w:val="28"/>
        </w:rPr>
        <w:t>, tel: 06-15246372). Ook voor inlichtingen kun je bij hem terecht.</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Het maximum aantal deelnemers is 60 paren. Je kunt je aanmelden door een e-mail te sturen naar Martien Lemmen ( </w:t>
      </w:r>
      <w:hyperlink r:id="rId7" w:tgtFrame="_blank" w:history="1">
        <w:r>
          <w:rPr>
            <w:rStyle w:val="Hyperlink"/>
            <w:rFonts w:ascii="Arial" w:hAnsi="Arial" w:cs="Arial"/>
            <w:sz w:val="28"/>
            <w:szCs w:val="28"/>
          </w:rPr>
          <w:t>m.lemmen3@chello.nl</w:t>
        </w:r>
      </w:hyperlink>
      <w:r>
        <w:rPr>
          <w:rFonts w:ascii="Arial" w:hAnsi="Arial" w:cs="Arial"/>
          <w:color w:val="000000"/>
          <w:sz w:val="28"/>
          <w:szCs w:val="28"/>
        </w:rPr>
        <w:t> ), of je kunt</w:t>
      </w:r>
      <w:hyperlink r:id="rId8" w:tgtFrame="_blank" w:history="1">
        <w:r>
          <w:rPr>
            <w:rStyle w:val="Hyperlink"/>
            <w:rFonts w:ascii="Arial" w:hAnsi="Arial" w:cs="Arial"/>
            <w:color w:val="000000"/>
            <w:sz w:val="28"/>
            <w:szCs w:val="28"/>
          </w:rPr>
          <w:t> </w:t>
        </w:r>
        <w:r>
          <w:rPr>
            <w:rStyle w:val="Hyperlink"/>
            <w:rFonts w:ascii="Arial" w:hAnsi="Arial" w:cs="Arial"/>
            <w:color w:val="1155CC"/>
            <w:sz w:val="48"/>
            <w:szCs w:val="48"/>
          </w:rPr>
          <w:t>HIER</w:t>
        </w:r>
      </w:hyperlink>
      <w:r>
        <w:rPr>
          <w:rFonts w:ascii="Arial" w:hAnsi="Arial" w:cs="Arial"/>
          <w:color w:val="000000"/>
          <w:sz w:val="28"/>
          <w:szCs w:val="28"/>
        </w:rPr>
        <w:t> klikken om in te schrijven, tegelijkertijd maak je het te betalen bedrag over op rekening</w:t>
      </w:r>
      <w:r>
        <w:rPr>
          <w:rFonts w:ascii="Arial" w:hAnsi="Arial" w:cs="Arial"/>
          <w:b/>
          <w:bCs/>
          <w:color w:val="000000"/>
          <w:sz w:val="28"/>
          <w:szCs w:val="28"/>
        </w:rPr>
        <w:t>: NL87RABO0130841498</w:t>
      </w:r>
      <w:r>
        <w:rPr>
          <w:rFonts w:ascii="Arial" w:hAnsi="Arial" w:cs="Arial"/>
          <w:color w:val="000000"/>
          <w:sz w:val="28"/>
          <w:szCs w:val="28"/>
        </w:rPr>
        <w:t> t.n.v. BCSE’06 fietsdrive 2024 en vermeldt zowel op de betalingsopdracht als het inschrijfformulier de namen van beide deelnemers.</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Voor de volgorde van de inschrijving is de binnenkomst van de betaling bepalend.</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lastRenderedPageBreak/>
        <w:t>Het inschrijfgeld wordt teruggestort als de grens van 60 paren is overschreden..</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Belangrijk is dat je de e-mail voor aanmelding of het digitale inschrijfformulier goed invult. Als je jezelf na 15 september afmeldt, en niet kunt zorgen voor een vervanger, dan wordt het inschrijfgeld niet meer teruggestort.</w:t>
      </w:r>
    </w:p>
    <w:p w:rsidR="00C937E7" w:rsidRDefault="00C937E7" w:rsidP="00C937E7">
      <w:pPr>
        <w:pStyle w:val="Normaalweb"/>
        <w:spacing w:before="0" w:beforeAutospacing="0" w:after="0" w:afterAutospacing="0"/>
        <w:ind w:right="320" w:firstLine="86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Aanmelding kan ook per e-mail: </w:t>
      </w:r>
      <w:hyperlink r:id="rId9" w:tgtFrame="_blank" w:history="1">
        <w:r>
          <w:rPr>
            <w:rStyle w:val="Hyperlink"/>
            <w:rFonts w:ascii="Arial" w:hAnsi="Arial" w:cs="Arial"/>
            <w:sz w:val="28"/>
            <w:szCs w:val="28"/>
          </w:rPr>
          <w:t>m.lemmen3@chello.nl</w:t>
        </w:r>
      </w:hyperlink>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Geef dan de volgende gegevens door</w:t>
      </w:r>
    </w:p>
    <w:p w:rsidR="00C937E7" w:rsidRDefault="00C937E7" w:rsidP="00C937E7">
      <w:pPr>
        <w:pStyle w:val="Normaalweb"/>
        <w:spacing w:before="0" w:beforeAutospacing="0" w:after="0" w:afterAutospacing="0"/>
        <w:ind w:right="320" w:firstLine="860"/>
        <w:rPr>
          <w:rFonts w:ascii="Roboto" w:hAnsi="Roboto"/>
          <w:color w:val="212121"/>
          <w:sz w:val="26"/>
          <w:szCs w:val="26"/>
        </w:rPr>
      </w:pPr>
      <w:r>
        <w:rPr>
          <w:rFonts w:ascii="Arial" w:hAnsi="Arial" w:cs="Arial"/>
          <w:color w:val="000000"/>
          <w:sz w:val="28"/>
          <w:szCs w:val="28"/>
        </w:rPr>
        <w:t> </w:t>
      </w:r>
    </w:p>
    <w:p w:rsidR="00C937E7" w:rsidRDefault="00C937E7" w:rsidP="00C937E7">
      <w:pPr>
        <w:pStyle w:val="Normaalweb"/>
        <w:numPr>
          <w:ilvl w:val="0"/>
          <w:numId w:val="1"/>
        </w:numPr>
        <w:spacing w:before="0" w:beforeAutospacing="0" w:after="0" w:afterAutospacing="0"/>
        <w:ind w:left="300" w:firstLine="0"/>
        <w:rPr>
          <w:rFonts w:ascii="Roboto" w:hAnsi="Roboto" w:cs="Arial"/>
          <w:color w:val="212121"/>
          <w:sz w:val="26"/>
          <w:szCs w:val="26"/>
        </w:rPr>
      </w:pPr>
      <w:r>
        <w:rPr>
          <w:rFonts w:ascii="Arial" w:hAnsi="Arial" w:cs="Arial"/>
          <w:color w:val="000000"/>
          <w:sz w:val="28"/>
          <w:szCs w:val="28"/>
        </w:rPr>
        <w:t>Naam contactpersoon</w:t>
      </w:r>
    </w:p>
    <w:p w:rsidR="00C937E7" w:rsidRDefault="00C937E7" w:rsidP="00C937E7">
      <w:pPr>
        <w:pStyle w:val="Normaalweb"/>
        <w:numPr>
          <w:ilvl w:val="0"/>
          <w:numId w:val="1"/>
        </w:numPr>
        <w:spacing w:before="0" w:beforeAutospacing="0" w:after="0" w:afterAutospacing="0"/>
        <w:ind w:left="300" w:firstLine="0"/>
        <w:rPr>
          <w:rFonts w:ascii="Roboto" w:hAnsi="Roboto" w:cs="Arial"/>
          <w:color w:val="212121"/>
          <w:sz w:val="26"/>
          <w:szCs w:val="26"/>
        </w:rPr>
      </w:pPr>
      <w:r>
        <w:rPr>
          <w:rFonts w:ascii="Arial" w:hAnsi="Arial" w:cs="Arial"/>
          <w:color w:val="000000"/>
          <w:sz w:val="28"/>
          <w:szCs w:val="28"/>
        </w:rPr>
        <w:t>e-mail adres contactpersoon                                                                                             </w:t>
      </w:r>
    </w:p>
    <w:p w:rsidR="00C937E7" w:rsidRDefault="00C937E7" w:rsidP="00C937E7">
      <w:pPr>
        <w:pStyle w:val="Normaalweb"/>
        <w:numPr>
          <w:ilvl w:val="0"/>
          <w:numId w:val="1"/>
        </w:numPr>
        <w:spacing w:before="0" w:beforeAutospacing="0" w:after="0" w:afterAutospacing="0"/>
        <w:ind w:left="300" w:firstLine="0"/>
        <w:rPr>
          <w:rFonts w:ascii="Roboto" w:hAnsi="Roboto" w:cs="Arial"/>
          <w:color w:val="212121"/>
          <w:sz w:val="26"/>
          <w:szCs w:val="26"/>
        </w:rPr>
      </w:pPr>
      <w:r>
        <w:rPr>
          <w:rFonts w:ascii="Arial" w:hAnsi="Arial" w:cs="Arial"/>
          <w:color w:val="000000"/>
          <w:sz w:val="28"/>
          <w:szCs w:val="28"/>
        </w:rPr>
        <w:t xml:space="preserve">Naam bridgepartner                    </w:t>
      </w:r>
    </w:p>
    <w:p w:rsidR="00C937E7" w:rsidRDefault="00C937E7" w:rsidP="00C937E7">
      <w:pPr>
        <w:pStyle w:val="Normaalweb"/>
        <w:numPr>
          <w:ilvl w:val="0"/>
          <w:numId w:val="1"/>
        </w:numPr>
        <w:spacing w:before="0" w:beforeAutospacing="0" w:after="0" w:afterAutospacing="0"/>
        <w:ind w:left="300" w:firstLine="0"/>
        <w:rPr>
          <w:rFonts w:ascii="Roboto" w:hAnsi="Roboto" w:cs="Arial"/>
          <w:color w:val="212121"/>
          <w:sz w:val="26"/>
          <w:szCs w:val="26"/>
        </w:rPr>
      </w:pPr>
      <w:r>
        <w:rPr>
          <w:rFonts w:ascii="Arial" w:hAnsi="Arial" w:cs="Arial"/>
          <w:color w:val="000000"/>
          <w:sz w:val="28"/>
          <w:szCs w:val="28"/>
        </w:rPr>
        <w:t>e-mail adres bridgepartner</w:t>
      </w:r>
    </w:p>
    <w:p w:rsidR="00C937E7" w:rsidRDefault="00C937E7" w:rsidP="00C937E7">
      <w:pPr>
        <w:pStyle w:val="Normaalweb"/>
        <w:numPr>
          <w:ilvl w:val="0"/>
          <w:numId w:val="1"/>
        </w:numPr>
        <w:spacing w:before="0" w:beforeAutospacing="0" w:after="0" w:afterAutospacing="0"/>
        <w:ind w:left="300" w:firstLine="0"/>
        <w:rPr>
          <w:rFonts w:ascii="Roboto" w:hAnsi="Roboto" w:cs="Arial"/>
          <w:color w:val="212121"/>
          <w:sz w:val="26"/>
          <w:szCs w:val="26"/>
        </w:rPr>
      </w:pPr>
      <w:r>
        <w:rPr>
          <w:rFonts w:ascii="Arial" w:hAnsi="Arial" w:cs="Arial"/>
          <w:color w:val="000000"/>
          <w:sz w:val="28"/>
          <w:szCs w:val="28"/>
        </w:rPr>
        <w:t>Aantal personen buffet (0-4)</w:t>
      </w:r>
    </w:p>
    <w:p w:rsidR="00C937E7" w:rsidRDefault="00C937E7" w:rsidP="00C937E7">
      <w:r>
        <w:rPr>
          <w:rFonts w:ascii="Arial" w:hAnsi="Arial" w:cs="Arial"/>
          <w:color w:val="000000"/>
        </w:rPr>
        <w:br/>
      </w:r>
    </w:p>
    <w:p w:rsidR="00C937E7" w:rsidRDefault="00C937E7" w:rsidP="00C937E7">
      <w:pPr>
        <w:pStyle w:val="Normaalweb"/>
        <w:spacing w:before="0" w:beforeAutospacing="0" w:after="0" w:afterAutospacing="0"/>
        <w:rPr>
          <w:rFonts w:ascii="Roboto" w:hAnsi="Roboto"/>
          <w:color w:val="212121"/>
          <w:sz w:val="26"/>
          <w:szCs w:val="26"/>
        </w:rPr>
      </w:pPr>
      <w:r>
        <w:rPr>
          <w:rFonts w:ascii="Arial" w:hAnsi="Arial" w:cs="Arial"/>
          <w:color w:val="000000"/>
          <w:sz w:val="28"/>
          <w:szCs w:val="28"/>
        </w:rPr>
        <w:t>Wij hopen je op 21 september te ontmoeten voor alweer een gezellige fietsdrive.</w:t>
      </w:r>
    </w:p>
    <w:p w:rsidR="00C937E7" w:rsidRDefault="00C937E7" w:rsidP="00C937E7">
      <w:r>
        <w:rPr>
          <w:rFonts w:ascii="Arial" w:hAnsi="Arial" w:cs="Arial"/>
          <w:color w:val="000000"/>
        </w:rPr>
        <w:br/>
      </w:r>
    </w:p>
    <w:p w:rsidR="004B1047" w:rsidRDefault="00C937E7" w:rsidP="00C937E7">
      <w:r>
        <w:rPr>
          <w:rFonts w:ascii="Arial" w:hAnsi="Arial" w:cs="Arial"/>
          <w:color w:val="000000"/>
          <w:sz w:val="28"/>
          <w:szCs w:val="28"/>
        </w:rPr>
        <w:t>namens het bestuur van BCSE’06 (Bridgeclub Someren-Eind)</w:t>
      </w:r>
    </w:p>
    <w:sectPr w:rsidR="004B1047" w:rsidSect="000E43F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1146"/>
    <w:multiLevelType w:val="multilevel"/>
    <w:tmpl w:val="C8B0B4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E7"/>
    <w:rsid w:val="000E43F7"/>
    <w:rsid w:val="004535ED"/>
    <w:rsid w:val="004B1047"/>
    <w:rsid w:val="008217BE"/>
    <w:rsid w:val="008D72D1"/>
    <w:rsid w:val="008E6D2B"/>
    <w:rsid w:val="009D5B9E"/>
    <w:rsid w:val="00C937E7"/>
    <w:rsid w:val="00D32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37E7"/>
    <w:pPr>
      <w:spacing w:after="0"/>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37E7"/>
    <w:rPr>
      <w:color w:val="0000FF"/>
      <w:u w:val="single"/>
    </w:rPr>
  </w:style>
  <w:style w:type="paragraph" w:styleId="Normaalweb">
    <w:name w:val="Normal (Web)"/>
    <w:basedOn w:val="Standaard"/>
    <w:uiPriority w:val="99"/>
    <w:semiHidden/>
    <w:unhideWhenUsed/>
    <w:rsid w:val="00C937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37E7"/>
    <w:pPr>
      <w:spacing w:after="0"/>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37E7"/>
    <w:rPr>
      <w:color w:val="0000FF"/>
      <w:u w:val="single"/>
    </w:rPr>
  </w:style>
  <w:style w:type="paragraph" w:styleId="Normaalweb">
    <w:name w:val="Normal (Web)"/>
    <w:basedOn w:val="Standaard"/>
    <w:uiPriority w:val="99"/>
    <w:semiHidden/>
    <w:unhideWhenUsed/>
    <w:rsid w:val="00C937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5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zlcYy6dbi-JdqjVPWCPRc9u_tIz_g8hPDMTatJHtD3bNTBw/viewform?usp=sf_link" TargetMode="External"/><Relationship Id="rId3" Type="http://schemas.microsoft.com/office/2007/relationships/stylesWithEffects" Target="stylesWithEffects.xml"/><Relationship Id="rId7" Type="http://schemas.openxmlformats.org/officeDocument/2006/relationships/hyperlink" Target="mailto:m.lemmen3@chel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emmen3@chello.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emmen3@chell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2024-06-07T10:05:00Z</dcterms:created>
  <dcterms:modified xsi:type="dcterms:W3CDTF">2024-06-07T10:06:00Z</dcterms:modified>
</cp:coreProperties>
</file>